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E9" w:rsidRPr="004D5665" w:rsidRDefault="00383169" w:rsidP="003F0EA6">
      <w:pPr>
        <w:pStyle w:val="1"/>
        <w:tabs>
          <w:tab w:val="left" w:pos="332"/>
        </w:tabs>
        <w:spacing w:after="300" w:line="240" w:lineRule="auto"/>
        <w:ind w:firstLine="0"/>
        <w:jc w:val="center"/>
        <w:rPr>
          <w:color w:val="FF0000"/>
        </w:rPr>
      </w:pPr>
      <w:bookmarkStart w:id="0" w:name="_GoBack"/>
      <w:bookmarkEnd w:id="0"/>
      <w:r w:rsidRPr="004D5665">
        <w:rPr>
          <w:b/>
          <w:bCs/>
          <w:color w:val="FF0000"/>
        </w:rPr>
        <w:t>Требования к субъектам малого и среднего предпринимательства</w:t>
      </w:r>
      <w:r w:rsidRPr="004D5665">
        <w:rPr>
          <w:b/>
          <w:bCs/>
          <w:color w:val="FF0000"/>
        </w:rPr>
        <w:br/>
        <w:t>и требования, предъявляемые к форме и содержанию заявок</w:t>
      </w:r>
      <w:r w:rsidRPr="004D5665">
        <w:rPr>
          <w:b/>
          <w:bCs/>
          <w:color w:val="FF0000"/>
        </w:rPr>
        <w:br/>
        <w:t>на участие в отборе</w:t>
      </w:r>
    </w:p>
    <w:p w:rsidR="00EC07E9" w:rsidRPr="004D5665" w:rsidRDefault="00383169">
      <w:pPr>
        <w:pStyle w:val="1"/>
        <w:numPr>
          <w:ilvl w:val="1"/>
          <w:numId w:val="1"/>
        </w:numPr>
        <w:tabs>
          <w:tab w:val="left" w:pos="1094"/>
        </w:tabs>
        <w:ind w:firstLine="560"/>
        <w:jc w:val="both"/>
        <w:rPr>
          <w:color w:val="FF0000"/>
        </w:rPr>
      </w:pPr>
      <w:r>
        <w:t xml:space="preserve">Субъект малого и среднего предпринимательства, претендующий на заключение договора аренды нежилого помещения в </w:t>
      </w:r>
      <w:proofErr w:type="gramStart"/>
      <w:r>
        <w:t>бизнес-инкубаторе</w:t>
      </w:r>
      <w:proofErr w:type="gramEnd"/>
      <w:r>
        <w:t xml:space="preserve"> с предоставлением льгот по арендной плате за пользование нежилым помещением (далее - Заявитель), </w:t>
      </w:r>
      <w:r w:rsidRPr="004D5665">
        <w:rPr>
          <w:color w:val="FF0000"/>
        </w:rPr>
        <w:t>должен соответствовать следующим требованиям:</w:t>
      </w:r>
    </w:p>
    <w:p w:rsidR="00EC07E9" w:rsidRDefault="00383169">
      <w:pPr>
        <w:pStyle w:val="1"/>
        <w:numPr>
          <w:ilvl w:val="0"/>
          <w:numId w:val="3"/>
        </w:numPr>
        <w:tabs>
          <w:tab w:val="left" w:pos="783"/>
        </w:tabs>
        <w:ind w:firstLine="56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C07E9" w:rsidRDefault="00383169">
      <w:pPr>
        <w:pStyle w:val="1"/>
        <w:numPr>
          <w:ilvl w:val="0"/>
          <w:numId w:val="3"/>
        </w:numPr>
        <w:tabs>
          <w:tab w:val="left" w:pos="783"/>
        </w:tabs>
        <w:ind w:firstLine="560"/>
        <w:jc w:val="both"/>
      </w:pPr>
      <w:proofErr w:type="gramStart"/>
      <w:r>
        <w:t>Заявитель, являющийся юридическим лицом, не находится в процессе реорганизации (за исключением реорганизации в форме присоединения к юридическому лицу - Заявителю, другого юридического лица),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Федерации, а Заявитель, являющийся индивидуальным предпринимателем, не прекратил деятельность в качестве индивидуального предпринимателя;</w:t>
      </w:r>
      <w:proofErr w:type="gramEnd"/>
    </w:p>
    <w:p w:rsidR="00EC07E9" w:rsidRDefault="00383169">
      <w:pPr>
        <w:pStyle w:val="1"/>
        <w:numPr>
          <w:ilvl w:val="0"/>
          <w:numId w:val="3"/>
        </w:numPr>
        <w:tabs>
          <w:tab w:val="left" w:pos="783"/>
        </w:tabs>
        <w:ind w:firstLine="560"/>
        <w:jc w:val="both"/>
      </w:pPr>
      <w:r>
        <w:t xml:space="preserve">наличие у Заявителя бизнес-плана инновационного проекта, подтверждающего целесообразность размещения субъекта малого и среднего предпринимательства в </w:t>
      </w:r>
      <w:proofErr w:type="gramStart"/>
      <w:r>
        <w:t>бизнес-инкубаторе</w:t>
      </w:r>
      <w:proofErr w:type="gramEnd"/>
      <w:r>
        <w:t>.</w:t>
      </w:r>
    </w:p>
    <w:p w:rsidR="00EC07E9" w:rsidRDefault="00383169">
      <w:pPr>
        <w:pStyle w:val="1"/>
        <w:numPr>
          <w:ilvl w:val="1"/>
          <w:numId w:val="1"/>
        </w:numPr>
        <w:tabs>
          <w:tab w:val="left" w:pos="1094"/>
        </w:tabs>
        <w:ind w:firstLine="560"/>
        <w:jc w:val="both"/>
      </w:pPr>
      <w:r>
        <w:t>Для участия в отборе Заявитель подает в ГУ «НИБИ» заявку на участие в отборе (далее - Заявка) в бумажном виде либо через государственную платформу поддержки предпринимателей «Цифровая платформа МСП».</w:t>
      </w:r>
    </w:p>
    <w:p w:rsidR="00EC07E9" w:rsidRPr="004D5665" w:rsidRDefault="00383169">
      <w:pPr>
        <w:pStyle w:val="1"/>
        <w:spacing w:after="60"/>
        <w:ind w:firstLine="560"/>
        <w:jc w:val="both"/>
        <w:rPr>
          <w:color w:val="FF0000"/>
        </w:rPr>
      </w:pPr>
      <w:r w:rsidRPr="004D5665">
        <w:rPr>
          <w:color w:val="FF0000"/>
        </w:rPr>
        <w:t>В состав Заявки включаются следующие документы:</w:t>
      </w:r>
    </w:p>
    <w:p w:rsidR="00EC07E9" w:rsidRDefault="00383169">
      <w:pPr>
        <w:pStyle w:val="1"/>
        <w:numPr>
          <w:ilvl w:val="0"/>
          <w:numId w:val="4"/>
        </w:numPr>
        <w:tabs>
          <w:tab w:val="left" w:pos="783"/>
          <w:tab w:val="left" w:pos="2933"/>
        </w:tabs>
        <w:spacing w:line="305" w:lineRule="auto"/>
        <w:ind w:firstLine="560"/>
        <w:jc w:val="both"/>
      </w:pPr>
      <w:r>
        <w:t>заявление по форме согласно приложению 1 к настоящему Порядку, подписанное руководителем юридического лица либо индивидуальным предпринимателем,</w:t>
      </w:r>
      <w:r>
        <w:tab/>
        <w:t xml:space="preserve">если Заявителем является </w:t>
      </w:r>
      <w:proofErr w:type="gramStart"/>
      <w:r>
        <w:t>индивидуальный</w:t>
      </w:r>
      <w:proofErr w:type="gramEnd"/>
    </w:p>
    <w:p w:rsidR="00EC07E9" w:rsidRDefault="00383169">
      <w:pPr>
        <w:pStyle w:val="1"/>
        <w:ind w:firstLine="0"/>
        <w:jc w:val="both"/>
      </w:pPr>
      <w:r>
        <w:t>предприниматель;</w:t>
      </w:r>
    </w:p>
    <w:p w:rsidR="00EC07E9" w:rsidRDefault="00383169">
      <w:pPr>
        <w:pStyle w:val="1"/>
        <w:numPr>
          <w:ilvl w:val="0"/>
          <w:numId w:val="4"/>
        </w:numPr>
        <w:tabs>
          <w:tab w:val="left" w:pos="783"/>
        </w:tabs>
        <w:ind w:firstLine="560"/>
        <w:jc w:val="both"/>
      </w:pPr>
      <w:r>
        <w:t>копию действующего на дату подачи заявления учредительного документа юридического лица;</w:t>
      </w:r>
    </w:p>
    <w:p w:rsidR="00EC07E9" w:rsidRDefault="00383169">
      <w:pPr>
        <w:pStyle w:val="1"/>
        <w:numPr>
          <w:ilvl w:val="0"/>
          <w:numId w:val="4"/>
        </w:numPr>
        <w:tabs>
          <w:tab w:val="left" w:pos="783"/>
        </w:tabs>
        <w:ind w:firstLine="560"/>
        <w:jc w:val="both"/>
      </w:pPr>
      <w:r>
        <w:t xml:space="preserve">копию протокола общего собрания участников юридического лица о создании юридического лица либо копию решения единственного участника юридического лица о создании юридического лица </w:t>
      </w:r>
      <w:r>
        <w:rPr>
          <w:rFonts w:ascii="Arial" w:eastAsia="Arial" w:hAnsi="Arial" w:cs="Arial"/>
          <w:sz w:val="20"/>
          <w:szCs w:val="20"/>
        </w:rPr>
        <w:t>(</w:t>
      </w:r>
      <w:r>
        <w:t>если Заявителем является юридическое лицо);</w:t>
      </w:r>
    </w:p>
    <w:p w:rsidR="00EC07E9" w:rsidRDefault="00383169">
      <w:pPr>
        <w:pStyle w:val="1"/>
        <w:numPr>
          <w:ilvl w:val="0"/>
          <w:numId w:val="4"/>
        </w:numPr>
        <w:tabs>
          <w:tab w:val="left" w:pos="783"/>
        </w:tabs>
        <w:ind w:firstLine="560"/>
        <w:jc w:val="both"/>
      </w:pPr>
      <w:r>
        <w:t>копию документа, подтверждающего полномочия руководителя Заявителя;</w:t>
      </w:r>
    </w:p>
    <w:p w:rsidR="00EC07E9" w:rsidRDefault="00383169">
      <w:pPr>
        <w:pStyle w:val="1"/>
        <w:numPr>
          <w:ilvl w:val="0"/>
          <w:numId w:val="4"/>
        </w:numPr>
        <w:tabs>
          <w:tab w:val="left" w:pos="1304"/>
        </w:tabs>
        <w:spacing w:after="60"/>
        <w:ind w:firstLine="560"/>
        <w:jc w:val="both"/>
      </w:pPr>
      <w:proofErr w:type="gramStart"/>
      <w:r>
        <w:t>справку об исполнении налогоплательщиком (плательщиком сбора,</w:t>
      </w:r>
      <w:proofErr w:type="gramEnd"/>
    </w:p>
    <w:p w:rsidR="00EC07E9" w:rsidRDefault="00383169">
      <w:pPr>
        <w:pStyle w:val="1"/>
        <w:tabs>
          <w:tab w:val="left" w:pos="566"/>
        </w:tabs>
        <w:ind w:firstLine="0"/>
        <w:jc w:val="both"/>
      </w:pPr>
      <w:r>
        <w:t xml:space="preserve">плательщиком страховых взносов, налоговым агентом) обязанности по уплате налогов, сборов, страховых взносов, пеней, штрафов, процентов, утвержденной </w:t>
      </w:r>
      <w:r>
        <w:lastRenderedPageBreak/>
        <w:t>приказом Федеральной налоговой службы России от 23 ноября 2022 г. №</w:t>
      </w:r>
      <w:r>
        <w:tab/>
        <w:t>ЕД-7-8/1123@ «Об утверждении формы справки об исполнении</w:t>
      </w:r>
    </w:p>
    <w:p w:rsidR="00EC07E9" w:rsidRDefault="00383169">
      <w:pPr>
        <w:pStyle w:val="1"/>
        <w:ind w:firstLine="0"/>
        <w:jc w:val="both"/>
      </w:pPr>
      <w:r>
        <w:t>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и формата ее представления в электронной форме», выданной не ранее чем за месяц до даты подачи Заявки;</w:t>
      </w:r>
    </w:p>
    <w:p w:rsidR="00EC07E9" w:rsidRDefault="00383169">
      <w:pPr>
        <w:pStyle w:val="1"/>
        <w:numPr>
          <w:ilvl w:val="0"/>
          <w:numId w:val="4"/>
        </w:numPr>
        <w:tabs>
          <w:tab w:val="left" w:pos="744"/>
          <w:tab w:val="left" w:pos="2890"/>
          <w:tab w:val="left" w:pos="4579"/>
          <w:tab w:val="left" w:pos="7378"/>
        </w:tabs>
        <w:ind w:firstLine="440"/>
        <w:jc w:val="both"/>
      </w:pPr>
      <w:r>
        <w:t>выписку из Единого государственного реестра юридических лиц (если Заявителем является юридическое лицо) либо выписку из Единого государственного</w:t>
      </w:r>
      <w:r>
        <w:tab/>
        <w:t>реестра</w:t>
      </w:r>
      <w:r>
        <w:tab/>
        <w:t>индивидуальных</w:t>
      </w:r>
      <w:r>
        <w:tab/>
        <w:t>предпринимателей</w:t>
      </w:r>
    </w:p>
    <w:p w:rsidR="00EC07E9" w:rsidRDefault="00383169">
      <w:pPr>
        <w:pStyle w:val="1"/>
        <w:ind w:firstLine="0"/>
        <w:jc w:val="both"/>
      </w:pPr>
      <w:r>
        <w:t xml:space="preserve">(если Заявителем является индивидуальный предприниматель), </w:t>
      </w:r>
      <w:proofErr w:type="gramStart"/>
      <w:r>
        <w:t>выданную</w:t>
      </w:r>
      <w:proofErr w:type="gramEnd"/>
      <w:r>
        <w:t xml:space="preserve"> не ранее чем за месяц до даты подачи Заявки;</w:t>
      </w:r>
    </w:p>
    <w:p w:rsidR="00EC07E9" w:rsidRDefault="00383169">
      <w:pPr>
        <w:pStyle w:val="1"/>
        <w:numPr>
          <w:ilvl w:val="0"/>
          <w:numId w:val="4"/>
        </w:numPr>
        <w:tabs>
          <w:tab w:val="left" w:pos="759"/>
        </w:tabs>
        <w:ind w:firstLine="560"/>
        <w:jc w:val="both"/>
      </w:pPr>
      <w:r>
        <w:t xml:space="preserve">обоснование инновационного проекта, реализация которого планируется Заявителем в период сотрудничества с </w:t>
      </w:r>
      <w:proofErr w:type="gramStart"/>
      <w:r>
        <w:t>бизнес-инкубатором</w:t>
      </w:r>
      <w:proofErr w:type="gramEnd"/>
      <w:r>
        <w:t>: бизнес-план инновационного проекта по форме согласно приложению 2 к настоящему Порядку;</w:t>
      </w:r>
    </w:p>
    <w:p w:rsidR="00EC07E9" w:rsidRDefault="00383169">
      <w:pPr>
        <w:pStyle w:val="1"/>
        <w:numPr>
          <w:ilvl w:val="0"/>
          <w:numId w:val="4"/>
        </w:numPr>
        <w:tabs>
          <w:tab w:val="left" w:pos="759"/>
        </w:tabs>
        <w:ind w:firstLine="560"/>
        <w:jc w:val="both"/>
      </w:pPr>
      <w:r>
        <w:t>надлежащим образом оформленную доверенность на имя представителя Заявителя, в случае подачи документов для участия в отборе представителем Заявителя с копией паспорта представителя.</w:t>
      </w:r>
    </w:p>
    <w:p w:rsidR="00EC07E9" w:rsidRDefault="00383169">
      <w:pPr>
        <w:pStyle w:val="1"/>
        <w:tabs>
          <w:tab w:val="left" w:pos="5558"/>
        </w:tabs>
        <w:ind w:firstLine="560"/>
        <w:jc w:val="both"/>
      </w:pPr>
      <w:r>
        <w:t>Копии представленных документов в составе Заявки Заявитель заверяет подписью руководителя и печатью (при наличии) юридического лица либо индивидуальным предпринимателем,</w:t>
      </w:r>
      <w:r>
        <w:tab/>
        <w:t>если Заявителем является</w:t>
      </w:r>
    </w:p>
    <w:p w:rsidR="00EC07E9" w:rsidRDefault="00383169">
      <w:pPr>
        <w:pStyle w:val="1"/>
        <w:ind w:firstLine="0"/>
        <w:jc w:val="both"/>
      </w:pPr>
      <w:r>
        <w:t>индивидуальный предприниматель.</w:t>
      </w:r>
    </w:p>
    <w:p w:rsidR="00EC07E9" w:rsidRDefault="00383169">
      <w:pPr>
        <w:pStyle w:val="1"/>
        <w:ind w:firstLine="560"/>
        <w:jc w:val="both"/>
      </w:pPr>
      <w:r>
        <w:t>Документы, указанные в абзацах седьмом и восьмом настоящего пункта Заявитель вправе представить в составе Заявки по собственной инициативе.</w:t>
      </w:r>
    </w:p>
    <w:p w:rsidR="00EC07E9" w:rsidRDefault="00383169">
      <w:pPr>
        <w:pStyle w:val="1"/>
        <w:numPr>
          <w:ilvl w:val="1"/>
          <w:numId w:val="1"/>
        </w:numPr>
        <w:tabs>
          <w:tab w:val="left" w:pos="1094"/>
        </w:tabs>
        <w:ind w:firstLine="560"/>
        <w:jc w:val="both"/>
      </w:pPr>
      <w:proofErr w:type="gramStart"/>
      <w:r>
        <w:t>В случае, если Заявителем самостоятельно не представлены документы, указанные в абзацах седьмом и восьмом пункта 2.2 настоящего Порядка, они запрашиваются ГУ «НИБИ» у органов государственной власти и подведомственных им организаций, в распоряжении которых находятся данные документы (их копии, сведения о них) в соответствии с законодательством Российской Федерации, путем межведомственного информационного взаимодействия.</w:t>
      </w:r>
      <w:proofErr w:type="gramEnd"/>
    </w:p>
    <w:p w:rsidR="00EC07E9" w:rsidRDefault="00383169">
      <w:pPr>
        <w:pStyle w:val="1"/>
        <w:numPr>
          <w:ilvl w:val="1"/>
          <w:numId w:val="1"/>
        </w:numPr>
        <w:tabs>
          <w:tab w:val="left" w:pos="1094"/>
        </w:tabs>
        <w:ind w:firstLine="560"/>
        <w:jc w:val="both"/>
      </w:pPr>
      <w:r>
        <w:t>Заявка и прилагаемые к ней документы регистрируются в Журнале регистрации Заявок (далее - Журнал) ответственным сотрудником ГУ «НИБИ» в день поступления.</w:t>
      </w:r>
    </w:p>
    <w:sectPr w:rsidR="00EC07E9" w:rsidSect="003F0EA6">
      <w:pgSz w:w="11900" w:h="16840"/>
      <w:pgMar w:top="1064" w:right="872" w:bottom="1126" w:left="1159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D9" w:rsidRDefault="00BC58D9">
      <w:r>
        <w:separator/>
      </w:r>
    </w:p>
  </w:endnote>
  <w:endnote w:type="continuationSeparator" w:id="0">
    <w:p w:rsidR="00BC58D9" w:rsidRDefault="00BC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D9" w:rsidRDefault="00BC58D9"/>
  </w:footnote>
  <w:footnote w:type="continuationSeparator" w:id="0">
    <w:p w:rsidR="00BC58D9" w:rsidRDefault="00BC58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E28"/>
    <w:multiLevelType w:val="multilevel"/>
    <w:tmpl w:val="26666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645001"/>
    <w:multiLevelType w:val="multilevel"/>
    <w:tmpl w:val="14C8C1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CD6A7B"/>
    <w:multiLevelType w:val="multilevel"/>
    <w:tmpl w:val="9A0EA6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A772EB"/>
    <w:multiLevelType w:val="multilevel"/>
    <w:tmpl w:val="FB301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D03755"/>
    <w:multiLevelType w:val="multilevel"/>
    <w:tmpl w:val="02ACE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0917F9"/>
    <w:multiLevelType w:val="multilevel"/>
    <w:tmpl w:val="B3FC68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C40F4C"/>
    <w:multiLevelType w:val="multilevel"/>
    <w:tmpl w:val="32F2E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556FD2"/>
    <w:multiLevelType w:val="multilevel"/>
    <w:tmpl w:val="2EB2DB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1A30A6"/>
    <w:multiLevelType w:val="multilevel"/>
    <w:tmpl w:val="3C7A7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AC56C2"/>
    <w:multiLevelType w:val="multilevel"/>
    <w:tmpl w:val="41E2E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C07E9"/>
    <w:rsid w:val="00383169"/>
    <w:rsid w:val="003F0EA6"/>
    <w:rsid w:val="004D5665"/>
    <w:rsid w:val="00BC58D9"/>
    <w:rsid w:val="00EC07E9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Поснов Артемий Игоревич</dc:creator>
  <cp:lastModifiedBy>Elena Zamyatina</cp:lastModifiedBy>
  <cp:revision>3</cp:revision>
  <dcterms:created xsi:type="dcterms:W3CDTF">2023-01-30T06:56:00Z</dcterms:created>
  <dcterms:modified xsi:type="dcterms:W3CDTF">2023-01-30T06:58:00Z</dcterms:modified>
</cp:coreProperties>
</file>